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9C" w:rsidRDefault="00C0418B">
      <w:bookmarkStart w:id="0" w:name="_GoBack"/>
      <w:bookmarkEnd w:id="0"/>
      <w:r>
        <w:rPr>
          <w:noProof/>
        </w:rPr>
        <w:pict>
          <v:rect id="Rectangle 30" o:spid="_x0000_s1026" style="position:absolute;margin-left:-45.95pt;margin-top:16.9pt;width:530.7pt;height:51.4pt;z-index:1;visibility:visible;mso-wrap-distance-left:9pt;mso-wrap-distance-top:0;mso-wrap-distance-right:9pt;mso-wrap-distance-bottom:0;mso-position-horizontal-relative:text;mso-position-vertical-relative:text;v-text-anchor:top" filled="f" strokeweight="1pt">
            <v:textbox style="mso-next-textbox:#Rectangle 30;mso-fit-shape-to-text:t" inset="3.16586mm,1.58292mm,3.16586mm,1.58292mm">
              <w:txbxContent>
                <w:p w:rsidR="00F96A9C" w:rsidRPr="00081A91" w:rsidRDefault="00F96A9C" w:rsidP="00F96A9C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081A91">
                    <w:rPr>
                      <w:rFonts w:ascii="TradeGothic-BoldCondTwenty" w:hAnsi="TradeGothic-BoldCondTwenty"/>
                      <w:b/>
                      <w:bCs/>
                      <w:color w:val="C00000"/>
                      <w:kern w:val="24"/>
                      <w:sz w:val="36"/>
                      <w:szCs w:val="36"/>
                    </w:rPr>
                    <w:t>Algorit</w:t>
                  </w:r>
                  <w:r w:rsidR="00081A91" w:rsidRPr="00081A91">
                    <w:rPr>
                      <w:rFonts w:ascii="TradeGothic-BoldCondTwenty" w:hAnsi="TradeGothic-BoldCondTwenty"/>
                      <w:b/>
                      <w:bCs/>
                      <w:color w:val="C00000"/>
                      <w:kern w:val="24"/>
                      <w:sz w:val="36"/>
                      <w:szCs w:val="36"/>
                    </w:rPr>
                    <w:t>mo</w:t>
                  </w:r>
                  <w:r w:rsidRPr="00081A91">
                    <w:rPr>
                      <w:rFonts w:ascii="TradeGothic-BoldCondTwenty" w:hAnsi="TradeGothic-BoldCondTwenty"/>
                      <w:b/>
                      <w:bCs/>
                      <w:color w:val="C00000"/>
                      <w:kern w:val="24"/>
                      <w:sz w:val="36"/>
                      <w:szCs w:val="36"/>
                    </w:rPr>
                    <w:t xml:space="preserve"> </w:t>
                  </w:r>
                  <w:r w:rsidR="00081A91" w:rsidRPr="00081A91">
                    <w:rPr>
                      <w:rFonts w:ascii="TradeGothic-BoldCondTwenty" w:hAnsi="TradeGothic-BoldCondTwenty"/>
                      <w:b/>
                      <w:bCs/>
                      <w:color w:val="C00000"/>
                      <w:kern w:val="24"/>
                      <w:sz w:val="36"/>
                      <w:szCs w:val="36"/>
                    </w:rPr>
                    <w:t>para rastreio, diagnóstico e inicio de tratamento de</w:t>
                  </w:r>
                  <w:r w:rsidRPr="00081A91">
                    <w:rPr>
                      <w:rFonts w:ascii="TradeGothic-BoldCondTwenty" w:hAnsi="TradeGothic-BoldCondTwenty"/>
                      <w:b/>
                      <w:bCs/>
                      <w:color w:val="C00000"/>
                      <w:kern w:val="24"/>
                      <w:sz w:val="36"/>
                      <w:szCs w:val="36"/>
                    </w:rPr>
                    <w:t xml:space="preserve"> TB </w:t>
                  </w:r>
                  <w:r w:rsidR="00081A91" w:rsidRPr="00081A91">
                    <w:rPr>
                      <w:rFonts w:ascii="TradeGothic-BoldCondTwenty" w:hAnsi="TradeGothic-BoldCondTwenty"/>
                      <w:b/>
                      <w:bCs/>
                      <w:color w:val="C00000"/>
                      <w:kern w:val="24"/>
                      <w:sz w:val="36"/>
                      <w:szCs w:val="36"/>
                    </w:rPr>
                    <w:t>em crianças</w:t>
                  </w:r>
                  <w:r w:rsidR="00081A91">
                    <w:rPr>
                      <w:rFonts w:ascii="TradeGothic-BoldCondTwenty" w:hAnsi="TradeGothic-BoldCondTwenty"/>
                      <w:b/>
                      <w:bCs/>
                      <w:color w:val="C00000"/>
                      <w:kern w:val="24"/>
                      <w:sz w:val="36"/>
                      <w:szCs w:val="36"/>
                    </w:rPr>
                    <w:t xml:space="preserve"> (0-15 years</w:t>
                  </w:r>
                  <w:r w:rsidRPr="00081A91">
                    <w:rPr>
                      <w:rFonts w:ascii="TradeGothic-BoldCondTwenty" w:hAnsi="TradeGothic-BoldCondTwenty"/>
                      <w:b/>
                      <w:bCs/>
                      <w:color w:val="C00000"/>
                      <w:kern w:val="24"/>
                      <w:sz w:val="36"/>
                      <w:szCs w:val="36"/>
                    </w:rPr>
                    <w:t>)</w:t>
                  </w:r>
                </w:p>
              </w:txbxContent>
            </v:textbox>
          </v:rect>
        </w:pict>
      </w:r>
    </w:p>
    <w:p w:rsidR="006751F0" w:rsidRDefault="006751F0"/>
    <w:p w:rsidR="006751F0" w:rsidRDefault="006751F0"/>
    <w:p w:rsidR="006751F0" w:rsidRDefault="00C0418B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Flowchart: Process 7" o:spid="_x0000_s1027" type="#_x0000_t109" style="position:absolute;margin-left:53.45pt;margin-top:4.9pt;width:344.2pt;height:68.75pt;z-index:2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" filled="f" strokecolor="windowText" strokeweight="1pt">
            <v:textbox style="mso-next-textbox:#Flowchart: Process 7" inset="3.16586mm,1.58292mm,3.16586mm,1.58292mm">
              <w:txbxContent>
                <w:p w:rsidR="00F96A9C" w:rsidRPr="000B594B" w:rsidRDefault="000B594B" w:rsidP="00782569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360" w:lineRule="auto"/>
                    <w:ind w:left="357" w:hanging="357"/>
                    <w:contextualSpacing/>
                    <w:jc w:val="both"/>
                    <w:rPr>
                      <w:rFonts w:eastAsia="Times New Roman"/>
                    </w:rPr>
                  </w:pPr>
                  <w:r w:rsidRPr="000B594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4"/>
                    </w:rPr>
                    <w:t xml:space="preserve">Rastreio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4"/>
                    </w:rPr>
                    <w:t>de</w:t>
                  </w:r>
                  <w:r w:rsidRPr="000B594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4"/>
                    </w:rPr>
                    <w:t xml:space="preserve"> sintomas usando o questionário da OMS</w:t>
                  </w:r>
                  <w:r w:rsidR="00F96A9C" w:rsidRPr="000B594B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24"/>
                      <w:vertAlign w:val="superscript"/>
                    </w:rPr>
                    <w:t>1</w:t>
                  </w:r>
                </w:p>
                <w:p w:rsidR="00F96A9C" w:rsidRPr="00E51E6B" w:rsidRDefault="000B594B" w:rsidP="00782569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360" w:lineRule="auto"/>
                    <w:ind w:left="357" w:hanging="357"/>
                    <w:contextualSpacing/>
                    <w:jc w:val="both"/>
                    <w:rPr>
                      <w:rFonts w:eastAsia="Times New Roman"/>
                    </w:rPr>
                  </w:pPr>
                  <w:r>
                    <w:rPr>
                      <w:rFonts w:ascii="Arial" w:eastAsia="SimSun" w:hAnsi="Arial" w:cs="Arial"/>
                      <w:b/>
                      <w:bCs/>
                      <w:color w:val="000000"/>
                      <w:kern w:val="24"/>
                      <w:lang w:val="en-US"/>
                    </w:rPr>
                    <w:t>Avaliacao clinica</w:t>
                  </w:r>
                  <w:r>
                    <w:rPr>
                      <w:rFonts w:ascii="Arial" w:eastAsia="SimSun" w:hAnsi="Arial" w:cs="Arial"/>
                      <w:b/>
                      <w:bCs/>
                      <w:color w:val="000000"/>
                      <w:kern w:val="24"/>
                      <w:vertAlign w:val="superscript"/>
                      <w:lang w:val="en-US"/>
                    </w:rPr>
                    <w:t>2</w:t>
                  </w:r>
                </w:p>
                <w:p w:rsidR="00E51E6B" w:rsidRPr="005766C9" w:rsidRDefault="00E51E6B" w:rsidP="00782569">
                  <w:pPr>
                    <w:pStyle w:val="ListParagraph"/>
                    <w:numPr>
                      <w:ilvl w:val="0"/>
                      <w:numId w:val="3"/>
                    </w:numPr>
                    <w:spacing w:after="120" w:line="360" w:lineRule="auto"/>
                    <w:ind w:left="357" w:hanging="357"/>
                    <w:contextualSpacing/>
                    <w:jc w:val="both"/>
                    <w:rPr>
                      <w:rFonts w:eastAsia="Times New Roman"/>
                      <w:lang w:val="fr-CH"/>
                    </w:rPr>
                  </w:pPr>
                  <w:r w:rsidRPr="005766C9">
                    <w:rPr>
                      <w:rFonts w:ascii="Arial" w:eastAsia="SimSun" w:hAnsi="Arial" w:cs="Arial"/>
                      <w:b/>
                      <w:bCs/>
                      <w:color w:val="000000"/>
                      <w:kern w:val="24"/>
                      <w:lang w:val="fr-CH"/>
                    </w:rPr>
                    <w:t xml:space="preserve">Se &lt;5y </w:t>
                  </w:r>
                  <w:r w:rsidR="00D93AA2" w:rsidRPr="005766C9">
                    <w:rPr>
                      <w:rFonts w:ascii="Arial" w:eastAsia="SimSun" w:hAnsi="Arial" w:cs="Arial"/>
                      <w:b/>
                      <w:bCs/>
                      <w:color w:val="000000"/>
                      <w:kern w:val="24"/>
                      <w:lang w:val="fr-CH"/>
                    </w:rPr>
                    <w:t>o</w:t>
                  </w:r>
                  <w:r w:rsidR="003D63B3" w:rsidRPr="005766C9">
                    <w:rPr>
                      <w:rFonts w:ascii="Arial" w:eastAsia="SimSun" w:hAnsi="Arial" w:cs="Arial"/>
                      <w:b/>
                      <w:bCs/>
                      <w:color w:val="000000"/>
                      <w:kern w:val="24"/>
                      <w:lang w:val="fr-CH"/>
                    </w:rPr>
                    <w:t xml:space="preserve"> CD4&lt;200 cel/mm</w:t>
                  </w:r>
                  <w:r w:rsidR="003D63B3" w:rsidRPr="005766C9">
                    <w:rPr>
                      <w:rFonts w:ascii="Arial" w:eastAsia="SimSun" w:hAnsi="Arial" w:cs="Arial"/>
                      <w:b/>
                      <w:bCs/>
                      <w:color w:val="000000"/>
                      <w:kern w:val="24"/>
                      <w:vertAlign w:val="superscript"/>
                      <w:lang w:val="fr-CH"/>
                    </w:rPr>
                    <w:t xml:space="preserve">3 </w:t>
                  </w:r>
                  <w:r w:rsidRPr="005766C9">
                    <w:rPr>
                      <w:rFonts w:ascii="Arial" w:eastAsia="SimSun" w:hAnsi="Arial" w:cs="Arial"/>
                      <w:b/>
                      <w:bCs/>
                      <w:color w:val="000000"/>
                      <w:kern w:val="24"/>
                      <w:lang w:val="fr-CH"/>
                    </w:rPr>
                    <w:t>solicitar TB LAM</w:t>
                  </w:r>
                  <w:r w:rsidR="00D93AA2" w:rsidRPr="005766C9">
                    <w:rPr>
                      <w:rFonts w:ascii="Arial" w:eastAsia="SimSun" w:hAnsi="Arial" w:cs="Arial"/>
                      <w:b/>
                      <w:bCs/>
                      <w:color w:val="000000"/>
                      <w:kern w:val="24"/>
                      <w:lang w:val="fr-CH"/>
                    </w:rPr>
                    <w:t xml:space="preserve"> </w:t>
                  </w:r>
                </w:p>
                <w:p w:rsidR="00F96A9C" w:rsidRPr="003D63B3" w:rsidRDefault="00F96A9C" w:rsidP="00322EA1">
                  <w:pPr>
                    <w:pStyle w:val="ListParagraph"/>
                    <w:spacing w:after="0" w:line="240" w:lineRule="auto"/>
                    <w:ind w:left="720"/>
                    <w:contextualSpacing/>
                    <w:rPr>
                      <w:rFonts w:eastAsia="Times New Roman"/>
                      <w:lang w:val="fr-CH"/>
                    </w:rPr>
                  </w:pPr>
                </w:p>
              </w:txbxContent>
            </v:textbox>
          </v:shape>
        </w:pict>
      </w:r>
    </w:p>
    <w:p w:rsidR="002961A2" w:rsidRDefault="00C0418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2" o:spid="_x0000_s1028" type="#_x0000_t202" style="position:absolute;margin-left:-50.2pt;margin-top:382.65pt;width:558.55pt;height:148.9pt;z-index:3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" filled="f" stroked="f">
            <v:textbox style="mso-next-textbox:#TextBox 2" inset="3.16586mm,1.58292mm,3.16586mm,1.58292mm">
              <w:txbxContent>
                <w:p w:rsidR="00F96A9C" w:rsidRDefault="00F96A9C" w:rsidP="006751F0">
                  <w:pPr>
                    <w:pStyle w:val="NormalWeb"/>
                    <w:spacing w:before="0" w:beforeAutospacing="0" w:after="0" w:afterAutospacing="0"/>
                    <w:rPr>
                      <w:rFonts w:ascii="Frutiger-LightCn" w:eastAsia="+mn-ea" w:hAnsi="Frutiger-LightCn" w:cs="+mn-cs"/>
                      <w:b/>
                      <w:bCs/>
                      <w:color w:val="333333"/>
                      <w:kern w:val="24"/>
                      <w:sz w:val="20"/>
                      <w:szCs w:val="20"/>
                    </w:rPr>
                  </w:pPr>
                  <w:r w:rsidRPr="00F3535F">
                    <w:rPr>
                      <w:rFonts w:ascii="Frutiger-LightCn" w:eastAsia="+mn-ea" w:hAnsi="Frutiger-LightCn" w:cs="+mn-cs"/>
                      <w:b/>
                      <w:bCs/>
                      <w:color w:val="333333"/>
                      <w:kern w:val="24"/>
                      <w:position w:val="6"/>
                      <w:sz w:val="20"/>
                      <w:szCs w:val="20"/>
                      <w:vertAlign w:val="superscript"/>
                    </w:rPr>
                    <w:t>1</w:t>
                  </w:r>
                  <w:r w:rsidR="000B594B" w:rsidRPr="00F3535F">
                    <w:rPr>
                      <w:rFonts w:ascii="Frutiger-LightCn" w:eastAsia="+mn-ea" w:hAnsi="Frutiger-LightCn" w:cs="+mn-cs"/>
                      <w:b/>
                      <w:bCs/>
                      <w:color w:val="333333"/>
                      <w:kern w:val="24"/>
                      <w:sz w:val="20"/>
                      <w:szCs w:val="20"/>
                    </w:rPr>
                    <w:t xml:space="preserve">Rastreio </w:t>
                  </w:r>
                  <w:r w:rsidRPr="00F3535F">
                    <w:rPr>
                      <w:rFonts w:ascii="Frutiger-LightCn" w:eastAsia="+mn-ea" w:hAnsi="Frutiger-LightCn" w:cs="+mn-cs"/>
                      <w:b/>
                      <w:bCs/>
                      <w:color w:val="333333"/>
                      <w:kern w:val="24"/>
                      <w:sz w:val="20"/>
                      <w:szCs w:val="20"/>
                    </w:rPr>
                    <w:t xml:space="preserve"> </w:t>
                  </w:r>
                  <w:r w:rsidR="000B594B" w:rsidRPr="00F3535F">
                    <w:rPr>
                      <w:rFonts w:ascii="Frutiger-LightCn" w:eastAsia="+mn-ea" w:hAnsi="Frutiger-LightCn" w:cs="+mn-cs"/>
                      <w:b/>
                      <w:bCs/>
                      <w:color w:val="333333"/>
                      <w:kern w:val="24"/>
                      <w:sz w:val="20"/>
                      <w:szCs w:val="20"/>
                    </w:rPr>
                    <w:t xml:space="preserve">positivo para TB </w:t>
                  </w:r>
                  <w:r w:rsidR="000B594B" w:rsidRPr="00F3535F">
                    <w:rPr>
                      <w:rFonts w:ascii="Frutiger-LightCn" w:eastAsia="+mn-ea" w:hAnsi="Frutiger-LightCn" w:cs="+mn-cs"/>
                      <w:bCs/>
                      <w:color w:val="333333"/>
                      <w:kern w:val="24"/>
                      <w:sz w:val="20"/>
                      <w:szCs w:val="20"/>
                    </w:rPr>
                    <w:t>e definido por a presencia de um de os seguintes sintomas: não aumento do peso o malnutrição, ferver, tosse que não melhora com curso de ATB, história de contacto com TB</w:t>
                  </w:r>
                  <w:r w:rsidRPr="00F3535F">
                    <w:rPr>
                      <w:rFonts w:ascii="Frutiger-LightCn" w:eastAsia="+mn-ea" w:hAnsi="Frutiger-LightCn" w:cs="+mn-cs"/>
                      <w:b/>
                      <w:bCs/>
                      <w:color w:val="333333"/>
                      <w:kern w:val="24"/>
                      <w:sz w:val="20"/>
                      <w:szCs w:val="20"/>
                    </w:rPr>
                    <w:t xml:space="preserve"> </w:t>
                  </w:r>
                </w:p>
                <w:p w:rsidR="00F3535F" w:rsidRPr="00F3535F" w:rsidRDefault="00F3535F" w:rsidP="006751F0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  <w:p w:rsidR="00F96A9C" w:rsidRDefault="00F96A9C" w:rsidP="008928BF">
                  <w:pPr>
                    <w:pStyle w:val="NormalWeb"/>
                    <w:spacing w:before="0" w:beforeAutospacing="0" w:after="0" w:afterAutospacing="0"/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</w:pPr>
                  <w:r w:rsidRPr="00F3535F">
                    <w:rPr>
                      <w:rFonts w:ascii="Frutiger-LightCn" w:eastAsia="+mn-ea" w:hAnsi="Frutiger-LightCn" w:cs="+mn-cs"/>
                      <w:b/>
                      <w:color w:val="333333"/>
                      <w:kern w:val="24"/>
                      <w:sz w:val="20"/>
                      <w:szCs w:val="20"/>
                      <w:vertAlign w:val="superscript"/>
                    </w:rPr>
                    <w:t>2</w:t>
                  </w:r>
                  <w:r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P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ara avalicao clinica se deve fazer um 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exame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 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físico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 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completo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 (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respiratório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, 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cardiológico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, abdominal, 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neurológico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, linfonodos, pele e 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mucosas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) 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buscando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 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também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 signos de TB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 exptrapulmonar (agrandamento d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e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 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linfonodos, aumento do tamanho de 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fígado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 o bazo, 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liquido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 pleural, signos 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meníngeos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) e signos de 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alarma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 que 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incluem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: 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frequência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 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respiratória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 &gt;30/min, saturação O2 &lt; 90%, 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>Temperatura</w:t>
                  </w:r>
                  <w:r w:rsidR="000B594B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 &gt; 39°C, frequência cardíaca &gt; 120/min , signos neurológicos</w:t>
                  </w:r>
                  <w:r w:rsidR="008928BF" w:rsidRPr="00F3535F"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  <w:t xml:space="preserve">. </w:t>
                  </w:r>
                </w:p>
                <w:p w:rsidR="00F3535F" w:rsidRPr="00F3535F" w:rsidRDefault="00F3535F" w:rsidP="008928BF">
                  <w:pPr>
                    <w:pStyle w:val="NormalWeb"/>
                    <w:spacing w:before="0" w:beforeAutospacing="0" w:after="0" w:afterAutospacing="0"/>
                    <w:rPr>
                      <w:rFonts w:ascii="Frutiger-LightCn" w:eastAsia="+mn-ea" w:hAnsi="Frutiger-LightCn" w:cs="+mn-cs"/>
                      <w:color w:val="333333"/>
                      <w:kern w:val="24"/>
                      <w:sz w:val="20"/>
                      <w:szCs w:val="20"/>
                    </w:rPr>
                  </w:pPr>
                </w:p>
                <w:p w:rsidR="000745F8" w:rsidRPr="00F3535F" w:rsidRDefault="000745F8" w:rsidP="006751F0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F3535F">
                    <w:rPr>
                      <w:b/>
                      <w:sz w:val="20"/>
                      <w:szCs w:val="20"/>
                      <w:vertAlign w:val="superscript"/>
                    </w:rPr>
                    <w:t>3</w:t>
                  </w:r>
                  <w:r w:rsidR="00081A91" w:rsidRPr="00F3535F">
                    <w:rPr>
                      <w:sz w:val="20"/>
                      <w:szCs w:val="20"/>
                    </w:rPr>
                    <w:t xml:space="preserve">Diagnostico clinico </w:t>
                  </w:r>
                  <w:r w:rsidR="003562F7" w:rsidRPr="00F3535F">
                    <w:rPr>
                      <w:sz w:val="20"/>
                      <w:szCs w:val="20"/>
                    </w:rPr>
                    <w:t>de TB: se</w:t>
                  </w:r>
                  <w:r w:rsidR="00081A91" w:rsidRPr="00F3535F">
                    <w:rPr>
                      <w:sz w:val="20"/>
                      <w:szCs w:val="20"/>
                    </w:rPr>
                    <w:t xml:space="preserve"> presenta uno de os critérios de rastreio de OMS positive</w:t>
                  </w:r>
                  <w:r w:rsidR="003562F7" w:rsidRPr="00F3535F">
                    <w:rPr>
                      <w:sz w:val="20"/>
                      <w:szCs w:val="20"/>
                    </w:rPr>
                    <w:t xml:space="preserve"> (1) </w:t>
                  </w:r>
                  <w:r w:rsidR="00081A91" w:rsidRPr="00F3535F">
                    <w:rPr>
                      <w:sz w:val="20"/>
                      <w:szCs w:val="20"/>
                    </w:rPr>
                    <w:t xml:space="preserve"> </w:t>
                  </w:r>
                  <w:r w:rsidR="003562F7" w:rsidRPr="00F3535F">
                    <w:rPr>
                      <w:sz w:val="20"/>
                      <w:szCs w:val="20"/>
                    </w:rPr>
                    <w:t>+ qualquer d</w:t>
                  </w:r>
                  <w:r w:rsidR="00081A91" w:rsidRPr="00F3535F">
                    <w:rPr>
                      <w:sz w:val="20"/>
                      <w:szCs w:val="20"/>
                    </w:rPr>
                    <w:t xml:space="preserve">os sintomas/signos </w:t>
                  </w:r>
                  <w:r w:rsidR="003562F7" w:rsidRPr="00F3535F">
                    <w:rPr>
                      <w:sz w:val="20"/>
                      <w:szCs w:val="20"/>
                    </w:rPr>
                    <w:t>clínicos do exame</w:t>
                  </w:r>
                  <w:r w:rsidR="00081A91" w:rsidRPr="00F3535F">
                    <w:rPr>
                      <w:sz w:val="20"/>
                      <w:szCs w:val="20"/>
                    </w:rPr>
                    <w:t xml:space="preserve"> </w:t>
                  </w:r>
                  <w:r w:rsidR="003562F7" w:rsidRPr="00F3535F">
                    <w:rPr>
                      <w:sz w:val="20"/>
                      <w:szCs w:val="20"/>
                    </w:rPr>
                    <w:t>físico</w:t>
                  </w:r>
                  <w:r w:rsidR="00081A91" w:rsidRPr="00F3535F">
                    <w:rPr>
                      <w:sz w:val="20"/>
                      <w:szCs w:val="20"/>
                    </w:rPr>
                    <w:t xml:space="preserve"> e/ou qualquer signos de peli</w:t>
                  </w:r>
                  <w:r w:rsidR="00F3535F" w:rsidRPr="00F3535F">
                    <w:rPr>
                      <w:sz w:val="20"/>
                      <w:szCs w:val="20"/>
                    </w:rPr>
                    <w:t>é-</w:t>
                  </w:r>
                  <w:r w:rsidR="00081A91" w:rsidRPr="00F3535F">
                    <w:rPr>
                      <w:sz w:val="20"/>
                      <w:szCs w:val="20"/>
                    </w:rPr>
                    <w:t xml:space="preserve">gro </w:t>
                  </w:r>
                  <w:r w:rsidR="003562F7" w:rsidRPr="00F3535F">
                    <w:rPr>
                      <w:sz w:val="20"/>
                      <w:szCs w:val="20"/>
                    </w:rPr>
                    <w:t>(2)</w:t>
                  </w:r>
                </w:p>
                <w:p w:rsidR="00F96A9C" w:rsidRPr="00F3535F" w:rsidRDefault="00F96A9C" w:rsidP="00CB27EE">
                  <w:pPr>
                    <w:pStyle w:val="NormalWeb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</w:p>
                <w:p w:rsidR="00F96A9C" w:rsidRPr="00F3535F" w:rsidRDefault="00F96A9C" w:rsidP="006751F0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contextualSpacing/>
                    <w:rPr>
                      <w:rFonts w:eastAsia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5" type="#_x0000_t109" style="position:absolute;margin-left:71.45pt;margin-top:57pt;width:313.3pt;height:40.35pt;z-index:8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" filled="f" strokecolor="windowText" strokeweight="1pt">
            <v:textbox style="mso-next-textbox:#_x0000_s1035" inset="3.16586mm,1.58292mm,3.16586mm,1.58292mm">
              <w:txbxContent>
                <w:p w:rsidR="00081A91" w:rsidRPr="00081A91" w:rsidRDefault="00081A91" w:rsidP="00081A91">
                  <w:pPr>
                    <w:pStyle w:val="ListParagraph"/>
                    <w:spacing w:after="0" w:line="240" w:lineRule="auto"/>
                    <w:ind w:left="0"/>
                    <w:contextualSpacing/>
                    <w:jc w:val="center"/>
                    <w:rPr>
                      <w:rFonts w:eastAsia="Times New Roman"/>
                    </w:rPr>
                  </w:pPr>
                  <w:r w:rsidRPr="00081A91">
                    <w:rPr>
                      <w:rFonts w:ascii="Arial" w:eastAsia="SimSun" w:hAnsi="Arial" w:cs="Arial"/>
                      <w:b/>
                      <w:bCs/>
                      <w:color w:val="000000"/>
                      <w:kern w:val="24"/>
                    </w:rPr>
                    <w:t xml:space="preserve">Todos os pacientes com contacto com TB e/ou MDRTB devem </w:t>
                  </w:r>
                  <w:r>
                    <w:rPr>
                      <w:rFonts w:ascii="Arial" w:eastAsia="SimSun" w:hAnsi="Arial" w:cs="Arial"/>
                      <w:b/>
                      <w:bCs/>
                      <w:color w:val="000000"/>
                      <w:kern w:val="24"/>
                    </w:rPr>
                    <w:t>colheita uma mostra para</w:t>
                  </w:r>
                  <w:r w:rsidRPr="00081A91">
                    <w:rPr>
                      <w:rFonts w:ascii="Arial" w:eastAsia="SimSun" w:hAnsi="Arial" w:cs="Arial"/>
                      <w:b/>
                      <w:bCs/>
                      <w:color w:val="000000"/>
                      <w:kern w:val="24"/>
                    </w:rPr>
                    <w:t xml:space="preserve"> Xpert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31" type="#_x0000_t109" style="position:absolute;margin-left:267.3pt;margin-top:156.8pt;width:241.05pt;height:122.7pt;z-index:6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" filled="f" strokecolor="windowText" strokeweight="1pt">
            <v:textbox style="mso-next-textbox:#_x0000_s1031" inset="3.16586mm,1.58292mm,3.16586mm,1.58292mm">
              <w:txbxContent>
                <w:p w:rsidR="00F37E64" w:rsidRPr="00D21A97" w:rsidRDefault="00F37E64" w:rsidP="009D2F11">
                  <w:pPr>
                    <w:pStyle w:val="ListParagraph"/>
                    <w:spacing w:after="0" w:line="240" w:lineRule="auto"/>
                    <w:ind w:left="0"/>
                    <w:contextualSpacing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D21A9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Se rastreio e Negativo (nenhum sintoma e/ou signo e não história de contacto)</w:t>
                  </w:r>
                </w:p>
                <w:p w:rsidR="00D21A97" w:rsidRDefault="00D21A97" w:rsidP="009D2F11">
                  <w:pPr>
                    <w:pStyle w:val="ListParagraph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9D2F11" w:rsidRDefault="009D2F11" w:rsidP="009D2F11">
                  <w:pPr>
                    <w:pStyle w:val="ListParagraph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 w:rsidRPr="00D21A9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Inicia</w:t>
                  </w:r>
                  <w:r w:rsidR="00FE454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r</w:t>
                  </w:r>
                  <w:r w:rsidRPr="00D21A9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 xml:space="preserve"> TPI</w:t>
                  </w:r>
                </w:p>
                <w:p w:rsidR="00FE4546" w:rsidRDefault="00FE4546" w:rsidP="009D2F11">
                  <w:pPr>
                    <w:pStyle w:val="ListParagraph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</w:p>
                <w:p w:rsidR="00FE4546" w:rsidRPr="00FE4546" w:rsidRDefault="00FE4546" w:rsidP="009D2F11">
                  <w:pPr>
                    <w:pStyle w:val="ListParagraph"/>
                    <w:spacing w:after="0" w:line="240" w:lineRule="auto"/>
                    <w:ind w:left="0"/>
                    <w:contextualSpacing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FE454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Repetir o rastreio cada mês (sintomas, signos, </w:t>
                  </w:r>
                  <w:r w:rsidRPr="005766C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e </w:t>
                  </w:r>
                  <w:r w:rsidR="005766C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LAM se </w:t>
                  </w:r>
                  <w:r w:rsidR="005766C9" w:rsidRPr="005766C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&lt;5y o CD4&lt;200 cel/mm3</w:t>
                  </w:r>
                  <w:r w:rsidRPr="005766C9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)</w:t>
                  </w:r>
                  <w:r w:rsidRPr="00FE454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e se </w:t>
                  </w:r>
                  <w:r w:rsidR="000B594B" w:rsidRPr="00FE454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suspeita</w:t>
                  </w:r>
                  <w:r w:rsidRPr="00FE4546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de TB activa consultar com MD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margin-left:332.85pt;margin-top:102.25pt;width:38.25pt;height:50.2pt;z-index:7;mso-position-horizontal:absolute" fillcolor="#548dd4">
            <v:textbox style="layout-flow:vertical-ideographic"/>
          </v:shape>
        </w:pict>
      </w:r>
      <w:r>
        <w:rPr>
          <w:noProof/>
          <w:lang w:eastAsia="pt-PT"/>
        </w:rPr>
        <w:pict>
          <v:shape id="_x0000_s1030" type="#_x0000_t67" style="position:absolute;margin-left:57.8pt;margin-top:102.25pt;width:38.25pt;height:30.55pt;z-index:5" fillcolor="#00b050">
            <v:textbox style="layout-flow:vertical-ideographic"/>
          </v:shape>
        </w:pict>
      </w:r>
      <w:r>
        <w:rPr>
          <w:noProof/>
          <w:lang w:eastAsia="pt-PT"/>
        </w:rPr>
        <w:pict>
          <v:shape id="_x0000_s1029" type="#_x0000_t109" style="position:absolute;margin-left:-36.6pt;margin-top:136.6pt;width:290.8pt;height:148.55pt;z-index:4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" filled="f" strokecolor="windowText" strokeweight="1pt">
            <v:textbox style="mso-next-textbox:#_x0000_s1029" inset="3.16586mm,1.58292mm,3.16586mm,1.58292mm">
              <w:txbxContent>
                <w:p w:rsidR="006751F0" w:rsidRPr="00081A91" w:rsidRDefault="00081A91" w:rsidP="003D3423">
                  <w:pPr>
                    <w:pStyle w:val="NormalWeb"/>
                    <w:spacing w:before="0" w:beforeAutospacing="0" w:after="0" w:afterAutospacing="0"/>
                  </w:pPr>
                  <w:r w:rsidRPr="00081A91">
                    <w:t>Diagnostico clinic</w:t>
                  </w:r>
                  <w:r>
                    <w:t>o</w:t>
                  </w:r>
                  <w:r w:rsidRPr="00081A91">
                    <w:t xml:space="preserve"> de</w:t>
                  </w:r>
                  <w:r w:rsidR="00322EA1" w:rsidRPr="00081A91">
                    <w:t xml:space="preserve"> TB</w:t>
                  </w:r>
                  <w:r w:rsidR="00D10D06" w:rsidRPr="00081A91">
                    <w:rPr>
                      <w:vertAlign w:val="superscript"/>
                    </w:rPr>
                    <w:t>3</w:t>
                  </w:r>
                  <w:r>
                    <w:t xml:space="preserve"> ou </w:t>
                  </w:r>
                  <w:r w:rsidR="00322EA1" w:rsidRPr="00081A91">
                    <w:t>sign</w:t>
                  </w:r>
                  <w:r w:rsidRPr="00081A91">
                    <w:t>os/sin</w:t>
                  </w:r>
                  <w:r w:rsidR="00322EA1" w:rsidRPr="00081A91">
                    <w:t>tom</w:t>
                  </w:r>
                  <w:r w:rsidRPr="00081A91">
                    <w:t>a</w:t>
                  </w:r>
                  <w:r w:rsidR="00322EA1" w:rsidRPr="00081A91">
                    <w:t>s</w:t>
                  </w:r>
                  <w:r w:rsidRPr="00081A91">
                    <w:t xml:space="preserve"> de TB extrapulmonar</w:t>
                  </w:r>
                  <w:r w:rsidR="00D93AA2" w:rsidRPr="00081A91">
                    <w:t xml:space="preserve"> o T</w:t>
                  </w:r>
                  <w:r>
                    <w:t>B</w:t>
                  </w:r>
                  <w:r w:rsidR="00D93AA2" w:rsidRPr="00081A91">
                    <w:t xml:space="preserve"> LAM +</w:t>
                  </w:r>
                </w:p>
                <w:p w:rsidR="003D3423" w:rsidRPr="00D21A97" w:rsidRDefault="003D3423" w:rsidP="003D3423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b/>
                      <w:lang w:val="en-AU"/>
                    </w:rPr>
                  </w:pPr>
                  <w:r w:rsidRPr="00D21A97">
                    <w:rPr>
                      <w:b/>
                      <w:lang w:val="en-AU"/>
                    </w:rPr>
                    <w:t>Inicia tratamento para TB</w:t>
                  </w:r>
                </w:p>
                <w:p w:rsidR="000745F8" w:rsidRPr="000745F8" w:rsidRDefault="000B594B" w:rsidP="000745F8">
                  <w:pPr>
                    <w:pStyle w:val="NormalWeb"/>
                    <w:spacing w:before="0" w:beforeAutospacing="0" w:after="0" w:afterAutospacing="0"/>
                  </w:pPr>
                  <w:r w:rsidRPr="000745F8">
                    <w:t>A</w:t>
                  </w:r>
                  <w:r w:rsidR="000745F8" w:rsidRPr="000745F8">
                    <w:t xml:space="preserve"> momento de iniciar tratamento solicitar</w:t>
                  </w:r>
                </w:p>
                <w:p w:rsidR="00374AE3" w:rsidRDefault="000745F8" w:rsidP="000745F8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  <w:rPr>
                      <w:lang w:val="fr-CH"/>
                    </w:rPr>
                  </w:pPr>
                  <w:r w:rsidRPr="00374AE3">
                    <w:rPr>
                      <w:lang w:val="fr-CH"/>
                    </w:rPr>
                    <w:t xml:space="preserve">&lt;5y: Rayos X </w:t>
                  </w:r>
                </w:p>
                <w:p w:rsidR="003D63B3" w:rsidRDefault="000745F8" w:rsidP="000745F8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 w:rsidRPr="000745F8">
                    <w:t xml:space="preserve">≥5y: expectoração (espontânea o </w:t>
                  </w:r>
                  <w:r w:rsidR="000B594B" w:rsidRPr="000745F8">
                    <w:t>induzido</w:t>
                  </w:r>
                  <w:r w:rsidRPr="000745F8">
                    <w:t>)</w:t>
                  </w:r>
                  <w:r w:rsidR="00374AE3">
                    <w:t xml:space="preserve"> para Xpert</w:t>
                  </w:r>
                  <w:r w:rsidRPr="000745F8">
                    <w:t xml:space="preserve"> </w:t>
                  </w:r>
                </w:p>
                <w:p w:rsidR="00093D6F" w:rsidRDefault="00093D6F" w:rsidP="000745F8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>
                    <w:t>Se linfonodo TB, obtenção de aspirado para Xpert</w:t>
                  </w:r>
                </w:p>
                <w:p w:rsidR="004B3999" w:rsidRDefault="004B3999" w:rsidP="000745F8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>
                    <w:t>Si retratamento solicitar cultura a qualquer idade</w:t>
                  </w:r>
                  <w:r w:rsidR="00CB27EE">
                    <w:t>, de qualquer mostra</w:t>
                  </w:r>
                </w:p>
                <w:p w:rsidR="000745F8" w:rsidRPr="00374AE3" w:rsidRDefault="000745F8" w:rsidP="000745F8">
                  <w:pPr>
                    <w:pStyle w:val="NormalWeb"/>
                    <w:numPr>
                      <w:ilvl w:val="0"/>
                      <w:numId w:val="4"/>
                    </w:numPr>
                    <w:spacing w:before="0" w:beforeAutospacing="0" w:after="0" w:afterAutospacing="0"/>
                  </w:pPr>
                  <w:r w:rsidRPr="00374AE3">
                    <w:t>Rastreio de contactos</w:t>
                  </w:r>
                  <w:r w:rsidR="00CB27EE">
                    <w:t>. Se antecedente de contacto com</w:t>
                  </w:r>
                  <w:r w:rsidR="00374AE3" w:rsidRPr="00374AE3">
                    <w:t xml:space="preserve"> DRTB, </w:t>
                  </w:r>
                  <w:r w:rsidR="00CB27EE">
                    <w:t>solicita</w:t>
                  </w:r>
                  <w:r w:rsidR="00374AE3" w:rsidRPr="00374AE3">
                    <w:t xml:space="preserve">r </w:t>
                  </w:r>
                  <w:r w:rsidR="00CB27EE">
                    <w:t>cultura</w:t>
                  </w:r>
                </w:p>
                <w:p w:rsidR="006751F0" w:rsidRPr="00374AE3" w:rsidRDefault="006751F0" w:rsidP="00322EA1">
                  <w:pPr>
                    <w:pStyle w:val="ListParagraph"/>
                    <w:spacing w:after="0" w:line="240" w:lineRule="auto"/>
                    <w:contextualSpacing/>
                    <w:rPr>
                      <w:rFonts w:eastAsia="Times New Roman"/>
                    </w:rPr>
                  </w:pPr>
                </w:p>
                <w:p w:rsidR="006751F0" w:rsidRPr="00374AE3" w:rsidRDefault="006751F0" w:rsidP="00374AE3">
                  <w:pPr>
                    <w:pStyle w:val="ListParagraph"/>
                    <w:spacing w:after="0" w:line="240" w:lineRule="auto"/>
                    <w:contextualSpacing/>
                    <w:rPr>
                      <w:rFonts w:eastAsia="Times New Roman"/>
                    </w:rPr>
                  </w:pPr>
                </w:p>
              </w:txbxContent>
            </v:textbox>
          </v:shape>
        </w:pict>
      </w:r>
    </w:p>
    <w:sectPr w:rsidR="002961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Gothic-BoldCondTwent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tiger-LightCn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169"/>
    <w:multiLevelType w:val="hybridMultilevel"/>
    <w:tmpl w:val="869207D2"/>
    <w:lvl w:ilvl="0" w:tplc="7D800B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81B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02A1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4A4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2CFA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E09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129C2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074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FE49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213A6"/>
    <w:multiLevelType w:val="hybridMultilevel"/>
    <w:tmpl w:val="ADCE2A46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FE142F"/>
    <w:multiLevelType w:val="hybridMultilevel"/>
    <w:tmpl w:val="A7FA8C5E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7C3AB3"/>
    <w:multiLevelType w:val="hybridMultilevel"/>
    <w:tmpl w:val="4DD8DBD2"/>
    <w:lvl w:ilvl="0" w:tplc="8E54CA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4A83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4E25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34CF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F4F4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65C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50CA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6F6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2B3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A9C"/>
    <w:rsid w:val="000745F8"/>
    <w:rsid w:val="00081A91"/>
    <w:rsid w:val="00093D6F"/>
    <w:rsid w:val="000B594B"/>
    <w:rsid w:val="000F6F03"/>
    <w:rsid w:val="002961A2"/>
    <w:rsid w:val="00297890"/>
    <w:rsid w:val="00322EA1"/>
    <w:rsid w:val="003562F7"/>
    <w:rsid w:val="00374AE3"/>
    <w:rsid w:val="003D3423"/>
    <w:rsid w:val="003D63B3"/>
    <w:rsid w:val="004B3999"/>
    <w:rsid w:val="004C6182"/>
    <w:rsid w:val="005766C9"/>
    <w:rsid w:val="006751F0"/>
    <w:rsid w:val="0078168D"/>
    <w:rsid w:val="00782569"/>
    <w:rsid w:val="008928BF"/>
    <w:rsid w:val="008B38A6"/>
    <w:rsid w:val="009D2F11"/>
    <w:rsid w:val="00C0418B"/>
    <w:rsid w:val="00CB27EE"/>
    <w:rsid w:val="00D10D06"/>
    <w:rsid w:val="00D13B31"/>
    <w:rsid w:val="00D21A97"/>
    <w:rsid w:val="00D93AA2"/>
    <w:rsid w:val="00E51E6B"/>
    <w:rsid w:val="00F3535F"/>
    <w:rsid w:val="00F37E64"/>
    <w:rsid w:val="00F96A9C"/>
    <w:rsid w:val="00FB07ED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ListParagraph">
    <w:name w:val="List Paragraph"/>
    <w:basedOn w:val="Normal"/>
    <w:uiPriority w:val="34"/>
    <w:qFormat/>
    <w:rsid w:val="00F96A9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CEE5C-8171-4DBE-9CCE-73B8B099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Médecins Sans Frontières - OCG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MAM</cp:lastModifiedBy>
  <cp:revision>2</cp:revision>
  <cp:lastPrinted>2018-12-13T06:56:00Z</cp:lastPrinted>
  <dcterms:created xsi:type="dcterms:W3CDTF">2018-12-13T06:57:00Z</dcterms:created>
  <dcterms:modified xsi:type="dcterms:W3CDTF">2018-12-13T06:57:00Z</dcterms:modified>
</cp:coreProperties>
</file>